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7F" w:rsidRDefault="00EF08D8">
      <w:r>
        <w:rPr>
          <w:noProof/>
          <w:lang w:eastAsia="ru-RU"/>
        </w:rPr>
        <w:drawing>
          <wp:inline distT="0" distB="0" distL="0" distR="0" wp14:anchorId="43C9172A" wp14:editId="17CDFA61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F08D8" w:rsidRDefault="00EF08D8"/>
    <w:p w:rsidR="00EF08D8" w:rsidRDefault="00EF08D8">
      <w:r>
        <w:rPr>
          <w:noProof/>
          <w:lang w:eastAsia="ru-RU"/>
        </w:rPr>
        <w:drawing>
          <wp:inline distT="0" distB="0" distL="0" distR="0" wp14:anchorId="6E1F1705" wp14:editId="369AB356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F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D3"/>
    <w:rsid w:val="003270D3"/>
    <w:rsid w:val="0038287F"/>
    <w:rsid w:val="00E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1F7A"/>
  <w15:chartTrackingRefBased/>
  <w15:docId w15:val="{4EBD71AD-6A10-43DD-BDDF-8B6B1408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2;&#1076;&#1088;%20&#1086;&#1073;&#1097;&#1077;&#1089;&#1090;&#1074;&#1086;%201%20&#1084;&#1072;&#1088;&#1090;&#1072;\&#1060;&#1086;&#1088;&#1084;&#1072;%201,%202%20(&#1057;&#1054;&#1064;%2012)%209%20&#1054;&#1041;&#1065;%200103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2;&#1076;&#1088;%20&#1086;&#1073;&#1097;&#1077;&#1089;&#1090;&#1074;&#1086;%201%20&#1084;&#1072;&#1088;&#1090;&#1072;\&#1060;&#1086;&#1088;&#1084;&#1072;%201,%202%20(&#1057;&#1054;&#1064;%2012)%209%20&#1054;&#1041;&#1065;%200103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'Форма2 (все) '!$I$12:$W$12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
1 б</c:v>
                </c:pt>
                <c:pt idx="7">
                  <c:v>7
2 б</c:v>
                </c:pt>
                <c:pt idx="8">
                  <c:v>8
1 б</c:v>
                </c:pt>
                <c:pt idx="9">
                  <c:v>8
2 б</c:v>
                </c:pt>
                <c:pt idx="10">
                  <c:v>9
1 б</c:v>
                </c:pt>
                <c:pt idx="11">
                  <c:v>9
2 б</c:v>
                </c:pt>
                <c:pt idx="12">
                  <c:v>9
3 б</c:v>
                </c:pt>
                <c:pt idx="13">
                  <c:v>10
1 б</c:v>
                </c:pt>
                <c:pt idx="14">
                  <c:v>10
2 б</c:v>
                </c:pt>
              </c:strCache>
            </c:strRef>
          </c:cat>
          <c:val>
            <c:numRef>
              <c:f>'Форма2 (все) '!$I$6:$W$6</c:f>
              <c:numCache>
                <c:formatCode>0.0</c:formatCode>
                <c:ptCount val="15"/>
                <c:pt idx="0">
                  <c:v>97.674418604651152</c:v>
                </c:pt>
                <c:pt idx="1">
                  <c:v>88.372093023255815</c:v>
                </c:pt>
                <c:pt idx="2">
                  <c:v>95.348837209302332</c:v>
                </c:pt>
                <c:pt idx="3">
                  <c:v>93.023255813953483</c:v>
                </c:pt>
                <c:pt idx="4">
                  <c:v>95.348837209302332</c:v>
                </c:pt>
                <c:pt idx="5">
                  <c:v>97.674418604651152</c:v>
                </c:pt>
                <c:pt idx="6">
                  <c:v>11.627906976744185</c:v>
                </c:pt>
                <c:pt idx="7">
                  <c:v>79.069767441860463</c:v>
                </c:pt>
                <c:pt idx="8">
                  <c:v>4.6511627906976747</c:v>
                </c:pt>
                <c:pt idx="9">
                  <c:v>60.465116279069761</c:v>
                </c:pt>
                <c:pt idx="10">
                  <c:v>27.906976744186046</c:v>
                </c:pt>
                <c:pt idx="11">
                  <c:v>4.6511627906976747</c:v>
                </c:pt>
                <c:pt idx="12">
                  <c:v>9.3023255813953494</c:v>
                </c:pt>
                <c:pt idx="13">
                  <c:v>16.279069767441861</c:v>
                </c:pt>
                <c:pt idx="14">
                  <c:v>16.279069767441861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23-4065-8E62-2402C65B8D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769064"/>
        <c:axId val="205764752"/>
      </c:barChart>
      <c:catAx>
        <c:axId val="205769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5764752"/>
        <c:crosses val="autoZero"/>
        <c:auto val="1"/>
        <c:lblAlgn val="ctr"/>
        <c:lblOffset val="100"/>
        <c:noMultiLvlLbl val="0"/>
      </c:catAx>
      <c:valAx>
        <c:axId val="20576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5769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5C-4B37-9ABB-F141378010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5C-4B37-9ABB-F141378010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5C-4B37-9ABB-F141378010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D5C-4B37-9ABB-F14137801094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'Форма2 (все) '!$X$12:$AA$12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'Форма2 (все) '!$AE$8:$AH$8</c:f>
              <c:numCache>
                <c:formatCode>0.0</c:formatCode>
                <c:ptCount val="4"/>
                <c:pt idx="0">
                  <c:v>0</c:v>
                </c:pt>
                <c:pt idx="1">
                  <c:v>76.744186046511629</c:v>
                </c:pt>
                <c:pt idx="2">
                  <c:v>23.255813953488371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5C-4B37-9ABB-F141378010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2019-04-01T05:37:00Z</dcterms:created>
  <dcterms:modified xsi:type="dcterms:W3CDTF">2019-04-01T05:37:00Z</dcterms:modified>
</cp:coreProperties>
</file>