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D1" w:rsidRDefault="005E6F64">
      <w:r>
        <w:rPr>
          <w:noProof/>
          <w:lang w:eastAsia="ru-RU"/>
        </w:rPr>
        <w:drawing>
          <wp:inline distT="0" distB="0" distL="0" distR="0" wp14:anchorId="2BEE0150" wp14:editId="3E764C20">
            <wp:extent cx="5940425" cy="3902710"/>
            <wp:effectExtent l="0" t="0" r="317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E6F64" w:rsidRDefault="005E6F64"/>
    <w:p w:rsidR="005E6F64" w:rsidRDefault="005E6F64">
      <w:r>
        <w:rPr>
          <w:noProof/>
          <w:lang w:eastAsia="ru-RU"/>
        </w:rPr>
        <w:drawing>
          <wp:inline distT="0" distB="0" distL="0" distR="0" wp14:anchorId="26DC246F" wp14:editId="2F7778AE">
            <wp:extent cx="5940425" cy="3902710"/>
            <wp:effectExtent l="0" t="0" r="3175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5E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F9"/>
    <w:rsid w:val="005E6F64"/>
    <w:rsid w:val="006870F9"/>
    <w:rsid w:val="008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A90F"/>
  <w15:chartTrackingRefBased/>
  <w15:docId w15:val="{0B29D82A-533C-4E59-93C8-55BBDD9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72;&#1073;&#1086;&#1090;&#1072;\Documents\&#1044;&#1080;&#1089;&#1082;%20&#1044;\2018-2019%20&#1091;&#1095;.&#1075;&#1086;&#1076;\&#1055;&#1056;&#1048;&#1050;&#1040;&#1047;&#1067;%20&#1074;&#1096;&#1082;\&#1050;&#1044;&#1056;\&#1088;&#1091;&#1089;&#1089;&#1082;&#1080;&#1081;%20&#1103;&#1079;&#1099;&#1082;\&#1054;&#1054;%20(&#1057;&#1086;&#1090;&#1088;&#1091;&#1076;&#1085;&#1080;&#1082;)%20&#1060;&#1086;&#1088;&#1084;&#1099;%20&#1080;%20&#1080;&#1085;&#1089;&#1090;&#1088;&#1091;&#1082;&#1094;&#1080;&#1080;%20&#1050;&#1044;&#1056;%2006022019\&#1060;&#1086;&#1088;&#1084;&#1072;%201,%202.%20(&#1057;&#1054;&#1064;%2012)%209%20&#1056;&#1059;&#1057;%200602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72;&#1073;&#1086;&#1090;&#1072;\Documents\&#1044;&#1080;&#1089;&#1082;%20&#1044;\2018-2019%20&#1091;&#1095;.&#1075;&#1086;&#1076;\&#1055;&#1056;&#1048;&#1050;&#1040;&#1047;&#1067;%20&#1074;&#1096;&#1082;\&#1050;&#1044;&#1056;\&#1088;&#1091;&#1089;&#1089;&#1082;&#1080;&#1081;%20&#1103;&#1079;&#1099;&#1082;\&#1054;&#1054;%20(&#1057;&#1086;&#1090;&#1088;&#1091;&#1076;&#1085;&#1080;&#1082;)%20&#1060;&#1086;&#1088;&#1084;&#1099;%20&#1080;%20&#1080;&#1085;&#1089;&#1090;&#1088;&#1091;&#1082;&#1094;&#1080;&#1080;%20&#1050;&#1044;&#1056;%2006022019\&#1060;&#1086;&#1088;&#1084;&#1072;%201,%202.%20(&#1057;&#1054;&#1064;%2012)%209%20&#1056;&#1059;&#1057;%200602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% успешности решения заданий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Форма2!$I$12:$U$12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</c:numCache>
            </c:numRef>
          </c:cat>
          <c:val>
            <c:numRef>
              <c:f>Форма2!$I$6:$U$6</c:f>
              <c:numCache>
                <c:formatCode>0.0</c:formatCode>
                <c:ptCount val="13"/>
                <c:pt idx="0">
                  <c:v>88.461538461538453</c:v>
                </c:pt>
                <c:pt idx="1">
                  <c:v>94.230769230769226</c:v>
                </c:pt>
                <c:pt idx="2">
                  <c:v>92.307692307692307</c:v>
                </c:pt>
                <c:pt idx="3">
                  <c:v>90.384615384615387</c:v>
                </c:pt>
                <c:pt idx="4">
                  <c:v>94.230769230769226</c:v>
                </c:pt>
                <c:pt idx="5">
                  <c:v>90.384615384615387</c:v>
                </c:pt>
                <c:pt idx="6">
                  <c:v>90.384615384615387</c:v>
                </c:pt>
                <c:pt idx="7">
                  <c:v>90.384615384615387</c:v>
                </c:pt>
                <c:pt idx="8">
                  <c:v>84.615384615384613</c:v>
                </c:pt>
                <c:pt idx="9">
                  <c:v>80.769230769230774</c:v>
                </c:pt>
                <c:pt idx="10">
                  <c:v>73.076923076923066</c:v>
                </c:pt>
                <c:pt idx="11">
                  <c:v>75</c:v>
                </c:pt>
                <c:pt idx="12">
                  <c:v>63.46153846153846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4-4DF7-8051-F1361DB47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153736"/>
        <c:axId val="407150992"/>
      </c:barChart>
      <c:catAx>
        <c:axId val="40715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7150992"/>
        <c:crosses val="autoZero"/>
        <c:auto val="1"/>
        <c:lblAlgn val="ctr"/>
        <c:lblOffset val="100"/>
        <c:noMultiLvlLbl val="0"/>
      </c:catAx>
      <c:valAx>
        <c:axId val="40715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7153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Распределение учащихся по уровням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EC-4203-8AB5-C4E4D3FB57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EC-4203-8AB5-C4E4D3FB57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EC-4203-8AB5-C4E4D3FB57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EC-4203-8AB5-C4E4D3FB574B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Форма2!$V$12:$Y$12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Форма2!$AC$8:$AF$8</c:f>
              <c:numCache>
                <c:formatCode>0.0</c:formatCode>
                <c:ptCount val="4"/>
                <c:pt idx="0">
                  <c:v>30.76923076923077</c:v>
                </c:pt>
                <c:pt idx="1">
                  <c:v>44.230769230769226</c:v>
                </c:pt>
                <c:pt idx="2">
                  <c:v>17.307692307692307</c:v>
                </c:pt>
                <c:pt idx="3">
                  <c:v>7.6923076923076925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EC-4203-8AB5-C4E4D3FB57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2019-04-01T05:35:00Z</dcterms:created>
  <dcterms:modified xsi:type="dcterms:W3CDTF">2019-04-01T05:36:00Z</dcterms:modified>
</cp:coreProperties>
</file>